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5901" w14:textId="77777777" w:rsidR="00077090" w:rsidRPr="006113BF" w:rsidRDefault="006113BF" w:rsidP="00882586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Health and Human Sciences Day</w:t>
      </w:r>
    </w:p>
    <w:p w14:paraId="772C5CEB" w14:textId="77777777" w:rsidR="00077090" w:rsidRPr="006113BF" w:rsidRDefault="00077090" w:rsidP="0088258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113BF">
        <w:rPr>
          <w:rFonts w:ascii="Times New Roman" w:hAnsi="Times New Roman" w:cs="Times New Roman"/>
          <w:b/>
        </w:rPr>
        <w:t>Tuesday, December 6, 2022</w:t>
      </w:r>
    </w:p>
    <w:p w14:paraId="7BF59063" w14:textId="77777777" w:rsidR="00077090" w:rsidRPr="006113BF" w:rsidRDefault="00077090" w:rsidP="006113BF">
      <w:pPr>
        <w:spacing w:line="276" w:lineRule="auto"/>
        <w:rPr>
          <w:rFonts w:ascii="Times New Roman" w:hAnsi="Times New Roman" w:cs="Times New Roman"/>
        </w:rPr>
      </w:pPr>
    </w:p>
    <w:p w14:paraId="74FAEB60" w14:textId="77777777" w:rsidR="0054553F" w:rsidRPr="00CA1984" w:rsidRDefault="0054553F" w:rsidP="0054553F">
      <w:pPr>
        <w:rPr>
          <w:b/>
          <w:sz w:val="14"/>
        </w:rPr>
      </w:pPr>
    </w:p>
    <w:p w14:paraId="1FAC79DD" w14:textId="77777777" w:rsidR="0054553F" w:rsidRPr="000F4115" w:rsidRDefault="0054553F" w:rsidP="00756254">
      <w:pPr>
        <w:ind w:left="2640" w:hanging="2640"/>
        <w:rPr>
          <w:rFonts w:ascii="Times New Roman" w:hAnsi="Times New Roman" w:cs="Times New Roman"/>
          <w:b/>
          <w:sz w:val="20"/>
        </w:rPr>
      </w:pPr>
    </w:p>
    <w:p w14:paraId="16B13142" w14:textId="2A231A16" w:rsidR="00077090" w:rsidRPr="006113BF" w:rsidRDefault="006113BF" w:rsidP="00756254">
      <w:pPr>
        <w:ind w:left="2640" w:hanging="2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8:45</w:t>
      </w:r>
      <w:r w:rsidR="00077090" w:rsidRPr="006113BF">
        <w:rPr>
          <w:rFonts w:ascii="Times New Roman" w:hAnsi="Times New Roman" w:cs="Times New Roman"/>
          <w:b/>
        </w:rPr>
        <w:t>-9:</w:t>
      </w:r>
      <w:r>
        <w:rPr>
          <w:rFonts w:ascii="Times New Roman" w:hAnsi="Times New Roman" w:cs="Times New Roman"/>
          <w:b/>
        </w:rPr>
        <w:t>1</w:t>
      </w:r>
      <w:r w:rsidR="00077090" w:rsidRPr="006113BF">
        <w:rPr>
          <w:rFonts w:ascii="Times New Roman" w:hAnsi="Times New Roman" w:cs="Times New Roman"/>
          <w:b/>
        </w:rPr>
        <w:t>5</w:t>
      </w:r>
      <w:r w:rsidRPr="006113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83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Opening Remarks – Biomedical Engineering Building Rotunda</w:t>
      </w:r>
    </w:p>
    <w:p w14:paraId="26BB7E3B" w14:textId="77777777" w:rsidR="00077090" w:rsidRPr="0094032F" w:rsidRDefault="00077090" w:rsidP="00756254">
      <w:pPr>
        <w:rPr>
          <w:rFonts w:ascii="Times New Roman" w:hAnsi="Times New Roman" w:cs="Times New Roman"/>
          <w:sz w:val="20"/>
        </w:rPr>
      </w:pPr>
    </w:p>
    <w:p w14:paraId="01E65B54" w14:textId="77777777" w:rsidR="00077090" w:rsidRPr="006113BF" w:rsidRDefault="00077090" w:rsidP="00756254">
      <w:pPr>
        <w:ind w:left="2880" w:hanging="2880"/>
        <w:rPr>
          <w:rFonts w:ascii="Times New Roman" w:hAnsi="Times New Roman" w:cs="Times New Roman"/>
        </w:rPr>
      </w:pPr>
      <w:r w:rsidRPr="006113BF">
        <w:rPr>
          <w:rFonts w:ascii="Times New Roman" w:hAnsi="Times New Roman" w:cs="Times New Roman"/>
          <w:b/>
        </w:rPr>
        <w:t>9:</w:t>
      </w:r>
      <w:r w:rsidR="006113BF">
        <w:rPr>
          <w:rFonts w:ascii="Times New Roman" w:hAnsi="Times New Roman" w:cs="Times New Roman"/>
          <w:b/>
        </w:rPr>
        <w:t>15</w:t>
      </w:r>
      <w:r w:rsidRPr="006113BF">
        <w:rPr>
          <w:rFonts w:ascii="Times New Roman" w:hAnsi="Times New Roman" w:cs="Times New Roman"/>
          <w:b/>
        </w:rPr>
        <w:t xml:space="preserve"> – 9:</w:t>
      </w:r>
      <w:r w:rsidR="006113BF">
        <w:rPr>
          <w:rFonts w:ascii="Times New Roman" w:hAnsi="Times New Roman" w:cs="Times New Roman"/>
          <w:b/>
        </w:rPr>
        <w:t>4</w:t>
      </w:r>
      <w:r w:rsidRPr="006113BF">
        <w:rPr>
          <w:rFonts w:ascii="Times New Roman" w:hAnsi="Times New Roman" w:cs="Times New Roman"/>
          <w:b/>
        </w:rPr>
        <w:t>5</w:t>
      </w:r>
      <w:r w:rsidRPr="006113BF">
        <w:rPr>
          <w:rFonts w:ascii="Times New Roman" w:hAnsi="Times New Roman" w:cs="Times New Roman"/>
        </w:rPr>
        <w:t xml:space="preserve"> </w:t>
      </w:r>
      <w:r w:rsidR="006113BF">
        <w:rPr>
          <w:rFonts w:ascii="Times New Roman" w:hAnsi="Times New Roman" w:cs="Times New Roman"/>
        </w:rPr>
        <w:t xml:space="preserve">  Research and Partnership Overview</w:t>
      </w:r>
      <w:r w:rsidRPr="006113BF">
        <w:rPr>
          <w:rFonts w:ascii="Times New Roman" w:hAnsi="Times New Roman" w:cs="Times New Roman"/>
        </w:rPr>
        <w:t xml:space="preserve"> </w:t>
      </w:r>
      <w:r w:rsidR="006113BF">
        <w:rPr>
          <w:rFonts w:ascii="Times New Roman" w:hAnsi="Times New Roman" w:cs="Times New Roman"/>
        </w:rPr>
        <w:t>– Biomedical Engineering Building, Room 154</w:t>
      </w:r>
    </w:p>
    <w:p w14:paraId="7D4A5A56" w14:textId="77777777" w:rsidR="006113BF" w:rsidRPr="006113BF" w:rsidRDefault="00352AA9" w:rsidP="00756254">
      <w:pPr>
        <w:spacing w:before="24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254">
        <w:rPr>
          <w:rFonts w:ascii="Times New Roman" w:hAnsi="Times New Roman" w:cs="Times New Roman"/>
        </w:rPr>
        <w:t xml:space="preserve">9:15-9:25    </w:t>
      </w:r>
      <w:r>
        <w:rPr>
          <w:rFonts w:ascii="Times New Roman" w:hAnsi="Times New Roman" w:cs="Times New Roman"/>
        </w:rPr>
        <w:t>College of Engineering</w:t>
      </w:r>
      <w:r w:rsidR="00077090" w:rsidRPr="006113BF">
        <w:rPr>
          <w:rFonts w:ascii="Times New Roman" w:hAnsi="Times New Roman" w:cs="Times New Roman"/>
        </w:rPr>
        <w:t xml:space="preserve"> Research </w:t>
      </w:r>
      <w:r>
        <w:rPr>
          <w:rFonts w:ascii="Times New Roman" w:hAnsi="Times New Roman" w:cs="Times New Roman"/>
        </w:rPr>
        <w:t>Projects</w:t>
      </w:r>
      <w:r w:rsidR="006113BF" w:rsidRPr="006113BF">
        <w:rPr>
          <w:rFonts w:ascii="Times New Roman" w:hAnsi="Times New Roman" w:cs="Times New Roman"/>
        </w:rPr>
        <w:t xml:space="preserve"> </w:t>
      </w:r>
      <w:r w:rsidR="00077090" w:rsidRPr="006113BF">
        <w:rPr>
          <w:rFonts w:ascii="Times New Roman" w:hAnsi="Times New Roman" w:cs="Times New Roman"/>
        </w:rPr>
        <w:t xml:space="preserve"> </w:t>
      </w:r>
    </w:p>
    <w:p w14:paraId="2878979F" w14:textId="77777777" w:rsidR="00352AA9" w:rsidRDefault="00352AA9" w:rsidP="00756254">
      <w:pPr>
        <w:spacing w:before="24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254">
        <w:rPr>
          <w:rFonts w:ascii="Times New Roman" w:hAnsi="Times New Roman" w:cs="Times New Roman"/>
        </w:rPr>
        <w:t xml:space="preserve">9:25-9:35    </w:t>
      </w:r>
      <w:r>
        <w:rPr>
          <w:rFonts w:ascii="Times New Roman" w:hAnsi="Times New Roman" w:cs="Times New Roman"/>
        </w:rPr>
        <w:t xml:space="preserve">College of Applied and Natural Sciences </w:t>
      </w:r>
      <w:r w:rsidRPr="006113BF">
        <w:rPr>
          <w:rFonts w:ascii="Times New Roman" w:hAnsi="Times New Roman" w:cs="Times New Roman"/>
        </w:rPr>
        <w:t>Research</w:t>
      </w:r>
      <w:r w:rsidR="006113BF" w:rsidRPr="00611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Projects </w:t>
      </w:r>
    </w:p>
    <w:p w14:paraId="355D7B6A" w14:textId="77777777" w:rsidR="00077090" w:rsidRPr="006113BF" w:rsidRDefault="00352AA9" w:rsidP="00756254">
      <w:pPr>
        <w:spacing w:before="24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254">
        <w:rPr>
          <w:rFonts w:ascii="Times New Roman" w:hAnsi="Times New Roman" w:cs="Times New Roman"/>
        </w:rPr>
        <w:t xml:space="preserve">9:35-9:45     </w:t>
      </w:r>
      <w:r>
        <w:rPr>
          <w:rFonts w:ascii="Times New Roman" w:hAnsi="Times New Roman" w:cs="Times New Roman"/>
        </w:rPr>
        <w:t xml:space="preserve">College of Education </w:t>
      </w:r>
      <w:r w:rsidRPr="006113BF">
        <w:rPr>
          <w:rFonts w:ascii="Times New Roman" w:hAnsi="Times New Roman" w:cs="Times New Roman"/>
        </w:rPr>
        <w:t>Human</w:t>
      </w:r>
      <w:r w:rsidR="00077090" w:rsidRPr="006113BF">
        <w:rPr>
          <w:rFonts w:ascii="Times New Roman" w:hAnsi="Times New Roman" w:cs="Times New Roman"/>
        </w:rPr>
        <w:t xml:space="preserve"> Performance </w:t>
      </w:r>
      <w:r>
        <w:rPr>
          <w:rFonts w:ascii="Times New Roman" w:hAnsi="Times New Roman" w:cs="Times New Roman"/>
        </w:rPr>
        <w:t>Research Projects</w:t>
      </w:r>
      <w:r w:rsidR="00077090" w:rsidRPr="006113BF">
        <w:rPr>
          <w:rFonts w:ascii="Times New Roman" w:hAnsi="Times New Roman" w:cs="Times New Roman"/>
        </w:rPr>
        <w:t xml:space="preserve"> </w:t>
      </w:r>
    </w:p>
    <w:p w14:paraId="5E546461" w14:textId="77777777" w:rsidR="00077090" w:rsidRPr="000F4115" w:rsidRDefault="00077090" w:rsidP="006113BF">
      <w:pPr>
        <w:pStyle w:val="ListParagraph"/>
        <w:spacing w:line="276" w:lineRule="auto"/>
        <w:ind w:left="3240"/>
        <w:rPr>
          <w:rFonts w:ascii="Times New Roman" w:hAnsi="Times New Roman" w:cs="Times New Roman"/>
          <w:sz w:val="20"/>
        </w:rPr>
      </w:pPr>
    </w:p>
    <w:p w14:paraId="669BB307" w14:textId="744DA639" w:rsidR="00077090" w:rsidRDefault="006113BF" w:rsidP="006113BF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6113BF">
        <w:rPr>
          <w:rFonts w:ascii="Times New Roman" w:hAnsi="Times New Roman" w:cs="Times New Roman"/>
          <w:b/>
        </w:rPr>
        <w:t>9</w:t>
      </w:r>
      <w:r w:rsidR="00077090" w:rsidRPr="006113BF">
        <w:rPr>
          <w:rFonts w:ascii="Times New Roman" w:hAnsi="Times New Roman" w:cs="Times New Roman"/>
          <w:b/>
        </w:rPr>
        <w:t>:</w:t>
      </w:r>
      <w:r w:rsidRPr="006113BF">
        <w:rPr>
          <w:rFonts w:ascii="Times New Roman" w:hAnsi="Times New Roman" w:cs="Times New Roman"/>
          <w:b/>
        </w:rPr>
        <w:t>45</w:t>
      </w:r>
      <w:r w:rsidR="00077090" w:rsidRPr="006113BF">
        <w:rPr>
          <w:rFonts w:ascii="Times New Roman" w:hAnsi="Times New Roman" w:cs="Times New Roman"/>
          <w:b/>
        </w:rPr>
        <w:t xml:space="preserve"> – 10:45</w:t>
      </w:r>
      <w:r>
        <w:rPr>
          <w:rFonts w:ascii="Times New Roman" w:hAnsi="Times New Roman" w:cs="Times New Roman"/>
        </w:rPr>
        <w:t xml:space="preserve">   Center for Biomedical Engineering and Rehabilitation Science (CBERS) </w:t>
      </w:r>
      <w:r w:rsidR="00077090" w:rsidRPr="006113BF">
        <w:rPr>
          <w:rFonts w:ascii="Times New Roman" w:hAnsi="Times New Roman" w:cs="Times New Roman"/>
        </w:rPr>
        <w:t xml:space="preserve">Tour </w:t>
      </w:r>
    </w:p>
    <w:p w14:paraId="61EEDE9A" w14:textId="77777777" w:rsidR="00882586" w:rsidRPr="000F4115" w:rsidRDefault="00882586" w:rsidP="006113BF">
      <w:pPr>
        <w:spacing w:line="276" w:lineRule="auto"/>
        <w:ind w:left="2880" w:hanging="2880"/>
        <w:rPr>
          <w:rFonts w:ascii="Times New Roman" w:hAnsi="Times New Roman" w:cs="Times New Roman"/>
          <w:sz w:val="20"/>
        </w:rPr>
      </w:pPr>
    </w:p>
    <w:p w14:paraId="31FCDC76" w14:textId="77777777" w:rsidR="00882586" w:rsidRPr="000F4115" w:rsidRDefault="00882586" w:rsidP="006113BF">
      <w:pPr>
        <w:spacing w:line="276" w:lineRule="auto"/>
        <w:rPr>
          <w:rFonts w:ascii="Times New Roman" w:hAnsi="Times New Roman" w:cs="Times New Roman"/>
          <w:sz w:val="20"/>
        </w:rPr>
      </w:pPr>
    </w:p>
    <w:p w14:paraId="1552B97C" w14:textId="4CA26C9D" w:rsidR="00077090" w:rsidRDefault="00077090" w:rsidP="006113BF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6113BF">
        <w:rPr>
          <w:rFonts w:ascii="Times New Roman" w:hAnsi="Times New Roman" w:cs="Times New Roman"/>
          <w:b/>
        </w:rPr>
        <w:t xml:space="preserve">11:00 – </w:t>
      </w:r>
      <w:r w:rsidR="00C25C01" w:rsidRPr="006113BF">
        <w:rPr>
          <w:rFonts w:ascii="Times New Roman" w:hAnsi="Times New Roman" w:cs="Times New Roman"/>
          <w:b/>
        </w:rPr>
        <w:t>11:45</w:t>
      </w:r>
      <w:r w:rsidR="00C25C01">
        <w:rPr>
          <w:rFonts w:ascii="Times New Roman" w:hAnsi="Times New Roman" w:cs="Times New Roman"/>
        </w:rPr>
        <w:t xml:space="preserve"> Hinckley</w:t>
      </w:r>
      <w:r w:rsidR="006113BF">
        <w:rPr>
          <w:rFonts w:ascii="Times New Roman" w:hAnsi="Times New Roman" w:cs="Times New Roman"/>
        </w:rPr>
        <w:t xml:space="preserve"> Virtual Anatomy Lab Tour -</w:t>
      </w:r>
      <w:r w:rsidRPr="006113BF">
        <w:rPr>
          <w:rFonts w:ascii="Times New Roman" w:hAnsi="Times New Roman" w:cs="Times New Roman"/>
        </w:rPr>
        <w:t>Carson-Taylor Hall</w:t>
      </w:r>
    </w:p>
    <w:p w14:paraId="0E2DA365" w14:textId="77777777" w:rsidR="00882586" w:rsidRPr="000F4115" w:rsidRDefault="00882586" w:rsidP="006113BF">
      <w:pPr>
        <w:spacing w:line="276" w:lineRule="auto"/>
        <w:ind w:left="2880" w:hanging="2880"/>
        <w:rPr>
          <w:rFonts w:ascii="Times New Roman" w:hAnsi="Times New Roman" w:cs="Times New Roman"/>
          <w:sz w:val="20"/>
        </w:rPr>
      </w:pPr>
    </w:p>
    <w:p w14:paraId="72B343F8" w14:textId="374CBB86" w:rsidR="00077090" w:rsidRPr="006113BF" w:rsidRDefault="00077090" w:rsidP="006113BF">
      <w:pPr>
        <w:spacing w:line="276" w:lineRule="auto"/>
        <w:rPr>
          <w:rFonts w:ascii="Times New Roman" w:hAnsi="Times New Roman" w:cs="Times New Roman"/>
        </w:rPr>
      </w:pPr>
      <w:r w:rsidRPr="00352AA9">
        <w:rPr>
          <w:rFonts w:ascii="Times New Roman" w:hAnsi="Times New Roman" w:cs="Times New Roman"/>
          <w:b/>
        </w:rPr>
        <w:t>12:00 – 12:55</w:t>
      </w:r>
      <w:r w:rsidR="00C25C01">
        <w:rPr>
          <w:rFonts w:ascii="Times New Roman" w:hAnsi="Times New Roman" w:cs="Times New Roman"/>
        </w:rPr>
        <w:tab/>
        <w:t xml:space="preserve"> Lunch</w:t>
      </w:r>
      <w:r w:rsidR="00756254">
        <w:rPr>
          <w:rFonts w:ascii="Times New Roman" w:hAnsi="Times New Roman" w:cs="Times New Roman"/>
        </w:rPr>
        <w:t>-</w:t>
      </w:r>
      <w:r w:rsidR="006113BF">
        <w:rPr>
          <w:rFonts w:ascii="Times New Roman" w:hAnsi="Times New Roman" w:cs="Times New Roman"/>
        </w:rPr>
        <w:t>Memorial Gym Lobby</w:t>
      </w:r>
    </w:p>
    <w:p w14:paraId="62436F76" w14:textId="77777777" w:rsidR="00077090" w:rsidRPr="006113BF" w:rsidRDefault="0051025B" w:rsidP="0051025B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2AA9">
        <w:rPr>
          <w:rFonts w:ascii="Times New Roman" w:hAnsi="Times New Roman" w:cs="Times New Roman"/>
        </w:rPr>
        <w:t xml:space="preserve">Town Hall meeting- </w:t>
      </w:r>
      <w:r w:rsidR="00077090" w:rsidRPr="006113BF">
        <w:rPr>
          <w:rFonts w:ascii="Times New Roman" w:hAnsi="Times New Roman" w:cs="Times New Roman"/>
        </w:rPr>
        <w:t xml:space="preserve">Research Needs, Interests, &amp; Priorities </w:t>
      </w:r>
    </w:p>
    <w:p w14:paraId="5017F123" w14:textId="77777777" w:rsidR="00077090" w:rsidRPr="000F4115" w:rsidRDefault="00077090" w:rsidP="006113BF">
      <w:pPr>
        <w:pStyle w:val="ListParagraph"/>
        <w:spacing w:line="276" w:lineRule="auto"/>
        <w:ind w:left="3960"/>
        <w:rPr>
          <w:rFonts w:ascii="Times New Roman" w:hAnsi="Times New Roman" w:cs="Times New Roman"/>
          <w:sz w:val="20"/>
        </w:rPr>
      </w:pPr>
    </w:p>
    <w:p w14:paraId="418A9B70" w14:textId="77777777" w:rsidR="00077090" w:rsidRPr="006113BF" w:rsidRDefault="00352AA9" w:rsidP="006113BF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352AA9">
        <w:rPr>
          <w:rFonts w:ascii="Times New Roman" w:hAnsi="Times New Roman" w:cs="Times New Roman"/>
          <w:b/>
        </w:rPr>
        <w:t xml:space="preserve">1:00 – 1:55 </w:t>
      </w:r>
      <w:r>
        <w:rPr>
          <w:rFonts w:ascii="Times New Roman" w:hAnsi="Times New Roman" w:cs="Times New Roman"/>
        </w:rPr>
        <w:t xml:space="preserve">   </w:t>
      </w:r>
      <w:r w:rsidR="00077090" w:rsidRPr="006113BF">
        <w:rPr>
          <w:rFonts w:ascii="Times New Roman" w:hAnsi="Times New Roman" w:cs="Times New Roman"/>
        </w:rPr>
        <w:t>Human</w:t>
      </w:r>
      <w:bookmarkStart w:id="1" w:name="_Hlk117520691"/>
      <w:r>
        <w:rPr>
          <w:rFonts w:ascii="Times New Roman" w:hAnsi="Times New Roman" w:cs="Times New Roman"/>
        </w:rPr>
        <w:t xml:space="preserve"> Performance Laboratories Tour - </w:t>
      </w:r>
      <w:r w:rsidR="00077090" w:rsidRPr="006113BF">
        <w:rPr>
          <w:rFonts w:ascii="Times New Roman" w:hAnsi="Times New Roman" w:cs="Times New Roman"/>
        </w:rPr>
        <w:t xml:space="preserve">Scotty Robertson </w:t>
      </w:r>
      <w:bookmarkEnd w:id="1"/>
      <w:r>
        <w:rPr>
          <w:rFonts w:ascii="Times New Roman" w:hAnsi="Times New Roman" w:cs="Times New Roman"/>
        </w:rPr>
        <w:t>Memorial Gym</w:t>
      </w:r>
    </w:p>
    <w:p w14:paraId="7D79FBB7" w14:textId="77777777" w:rsidR="00077090" w:rsidRPr="000F4115" w:rsidRDefault="00077090" w:rsidP="006113BF">
      <w:pPr>
        <w:spacing w:line="276" w:lineRule="auto"/>
        <w:rPr>
          <w:rFonts w:ascii="Times New Roman" w:hAnsi="Times New Roman" w:cs="Times New Roman"/>
          <w:sz w:val="20"/>
        </w:rPr>
      </w:pPr>
    </w:p>
    <w:p w14:paraId="4BBA8820" w14:textId="77777777" w:rsidR="00756254" w:rsidRDefault="00077090" w:rsidP="006113BF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51025B">
        <w:rPr>
          <w:rFonts w:ascii="Times New Roman" w:hAnsi="Times New Roman" w:cs="Times New Roman"/>
          <w:b/>
        </w:rPr>
        <w:t>2:00 – 2:4</w:t>
      </w:r>
      <w:r w:rsidR="00756254">
        <w:rPr>
          <w:rFonts w:ascii="Times New Roman" w:hAnsi="Times New Roman" w:cs="Times New Roman"/>
          <w:b/>
        </w:rPr>
        <w:t>5</w:t>
      </w:r>
      <w:r w:rsidR="00352AA9">
        <w:rPr>
          <w:rFonts w:ascii="Times New Roman" w:hAnsi="Times New Roman" w:cs="Times New Roman"/>
        </w:rPr>
        <w:t xml:space="preserve">  </w:t>
      </w:r>
      <w:r w:rsidRPr="006113BF">
        <w:rPr>
          <w:rFonts w:ascii="Times New Roman" w:hAnsi="Times New Roman" w:cs="Times New Roman"/>
        </w:rPr>
        <w:t xml:space="preserve"> </w:t>
      </w:r>
      <w:r w:rsidR="00352AA9">
        <w:rPr>
          <w:rFonts w:ascii="Times New Roman" w:hAnsi="Times New Roman" w:cs="Times New Roman"/>
        </w:rPr>
        <w:t xml:space="preserve"> </w:t>
      </w:r>
      <w:r w:rsidR="00756254">
        <w:rPr>
          <w:rFonts w:ascii="Times New Roman" w:hAnsi="Times New Roman" w:cs="Times New Roman"/>
        </w:rPr>
        <w:t>Health and</w:t>
      </w:r>
      <w:r w:rsidRPr="006113BF">
        <w:rPr>
          <w:rFonts w:ascii="Times New Roman" w:hAnsi="Times New Roman" w:cs="Times New Roman"/>
        </w:rPr>
        <w:t xml:space="preserve"> Human Science </w:t>
      </w:r>
      <w:r w:rsidR="00756254">
        <w:rPr>
          <w:rFonts w:ascii="Times New Roman" w:hAnsi="Times New Roman" w:cs="Times New Roman"/>
        </w:rPr>
        <w:t xml:space="preserve">Partnership at </w:t>
      </w:r>
      <w:proofErr w:type="spellStart"/>
      <w:r w:rsidR="00756254">
        <w:rPr>
          <w:rFonts w:ascii="Times New Roman" w:hAnsi="Times New Roman" w:cs="Times New Roman"/>
        </w:rPr>
        <w:t>LaTech</w:t>
      </w:r>
      <w:proofErr w:type="spellEnd"/>
      <w:r w:rsidR="00756254">
        <w:rPr>
          <w:rFonts w:ascii="Times New Roman" w:hAnsi="Times New Roman" w:cs="Times New Roman"/>
        </w:rPr>
        <w:t xml:space="preserve"> -</w:t>
      </w:r>
      <w:r w:rsidRPr="006113BF">
        <w:rPr>
          <w:rFonts w:ascii="Times New Roman" w:hAnsi="Times New Roman" w:cs="Times New Roman"/>
        </w:rPr>
        <w:t xml:space="preserve">Scotty Robertson </w:t>
      </w:r>
      <w:r w:rsidR="00756254">
        <w:rPr>
          <w:rFonts w:ascii="Times New Roman" w:hAnsi="Times New Roman" w:cs="Times New Roman"/>
        </w:rPr>
        <w:t xml:space="preserve">Memorial </w:t>
      </w:r>
    </w:p>
    <w:p w14:paraId="4E051C26" w14:textId="77777777" w:rsidR="00077090" w:rsidRPr="006113BF" w:rsidRDefault="00756254" w:rsidP="00756254">
      <w:pPr>
        <w:spacing w:line="276" w:lineRule="auto"/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Gym Lobby</w:t>
      </w:r>
    </w:p>
    <w:p w14:paraId="3515C68E" w14:textId="77777777" w:rsidR="00077090" w:rsidRPr="00756254" w:rsidRDefault="00756254" w:rsidP="00FE1D6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E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2:00-</w:t>
      </w:r>
      <w:proofErr w:type="gramStart"/>
      <w:r>
        <w:rPr>
          <w:rFonts w:ascii="Times New Roman" w:hAnsi="Times New Roman" w:cs="Times New Roman"/>
        </w:rPr>
        <w:t xml:space="preserve">2:15  </w:t>
      </w:r>
      <w:r w:rsidR="00077090" w:rsidRPr="00756254">
        <w:rPr>
          <w:rFonts w:ascii="Times New Roman" w:hAnsi="Times New Roman" w:cs="Times New Roman"/>
        </w:rPr>
        <w:t>The</w:t>
      </w:r>
      <w:proofErr w:type="gramEnd"/>
      <w:r w:rsidR="00077090" w:rsidRPr="00756254">
        <w:rPr>
          <w:rFonts w:ascii="Times New Roman" w:hAnsi="Times New Roman" w:cs="Times New Roman"/>
        </w:rPr>
        <w:t xml:space="preserve"> Parkinson Resource Center</w:t>
      </w:r>
    </w:p>
    <w:p w14:paraId="1F6F0CE1" w14:textId="77777777" w:rsidR="00077090" w:rsidRPr="00756254" w:rsidRDefault="00756254" w:rsidP="00FE1D60">
      <w:pPr>
        <w:spacing w:before="24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2:15-</w:t>
      </w:r>
      <w:proofErr w:type="gramStart"/>
      <w:r>
        <w:rPr>
          <w:rFonts w:ascii="Times New Roman" w:hAnsi="Times New Roman" w:cs="Times New Roman"/>
        </w:rPr>
        <w:t xml:space="preserve">2:30  </w:t>
      </w:r>
      <w:r w:rsidR="00710C72">
        <w:rPr>
          <w:rFonts w:ascii="Times New Roman" w:hAnsi="Times New Roman" w:cs="Times New Roman"/>
        </w:rPr>
        <w:t>Human</w:t>
      </w:r>
      <w:proofErr w:type="gramEnd"/>
      <w:r w:rsidR="00710C72">
        <w:rPr>
          <w:rFonts w:ascii="Times New Roman" w:hAnsi="Times New Roman" w:cs="Times New Roman"/>
        </w:rPr>
        <w:t xml:space="preserve"> Development and Nutrition</w:t>
      </w:r>
    </w:p>
    <w:p w14:paraId="024DDEAC" w14:textId="77777777" w:rsidR="00077090" w:rsidRPr="00756254" w:rsidRDefault="00756254" w:rsidP="00FE1D60">
      <w:pPr>
        <w:spacing w:before="24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2:30-</w:t>
      </w:r>
      <w:proofErr w:type="gramStart"/>
      <w:r>
        <w:rPr>
          <w:rFonts w:ascii="Times New Roman" w:hAnsi="Times New Roman" w:cs="Times New Roman"/>
        </w:rPr>
        <w:t xml:space="preserve">2:45  </w:t>
      </w:r>
      <w:r w:rsidR="00DE496E">
        <w:rPr>
          <w:rFonts w:ascii="Times New Roman" w:hAnsi="Times New Roman" w:cs="Times New Roman"/>
        </w:rPr>
        <w:t>Psychology</w:t>
      </w:r>
      <w:proofErr w:type="gramEnd"/>
      <w:r w:rsidR="00DE496E">
        <w:rPr>
          <w:rFonts w:ascii="Times New Roman" w:hAnsi="Times New Roman" w:cs="Times New Roman"/>
        </w:rPr>
        <w:t xml:space="preserve"> and</w:t>
      </w:r>
      <w:r w:rsidR="00077090" w:rsidRPr="00756254">
        <w:rPr>
          <w:rFonts w:ascii="Times New Roman" w:hAnsi="Times New Roman" w:cs="Times New Roman"/>
        </w:rPr>
        <w:t xml:space="preserve"> Behavioral Sciences </w:t>
      </w:r>
    </w:p>
    <w:p w14:paraId="0064122D" w14:textId="77777777" w:rsidR="00077090" w:rsidRPr="000F4115" w:rsidRDefault="00077090" w:rsidP="006113BF">
      <w:pPr>
        <w:pStyle w:val="ListParagraph"/>
        <w:spacing w:line="276" w:lineRule="auto"/>
        <w:ind w:left="3240"/>
        <w:rPr>
          <w:rFonts w:ascii="Times New Roman" w:hAnsi="Times New Roman" w:cs="Times New Roman"/>
          <w:sz w:val="20"/>
        </w:rPr>
      </w:pPr>
    </w:p>
    <w:p w14:paraId="1A1A09D7" w14:textId="76FF2B83" w:rsidR="00077090" w:rsidRDefault="00077090" w:rsidP="006113BF">
      <w:pPr>
        <w:spacing w:line="276" w:lineRule="auto"/>
        <w:ind w:left="2880" w:hanging="2880"/>
        <w:rPr>
          <w:rFonts w:ascii="Times New Roman" w:hAnsi="Times New Roman" w:cs="Times New Roman"/>
        </w:rPr>
      </w:pPr>
      <w:r w:rsidRPr="0051025B">
        <w:rPr>
          <w:rFonts w:ascii="Times New Roman" w:hAnsi="Times New Roman" w:cs="Times New Roman"/>
          <w:b/>
        </w:rPr>
        <w:t>2:4</w:t>
      </w:r>
      <w:r w:rsidR="0097107A">
        <w:rPr>
          <w:rFonts w:ascii="Times New Roman" w:hAnsi="Times New Roman" w:cs="Times New Roman"/>
          <w:b/>
        </w:rPr>
        <w:t>5</w:t>
      </w:r>
      <w:r w:rsidRPr="0051025B">
        <w:rPr>
          <w:rFonts w:ascii="Times New Roman" w:hAnsi="Times New Roman" w:cs="Times New Roman"/>
          <w:b/>
        </w:rPr>
        <w:t xml:space="preserve"> – 3:0</w:t>
      </w:r>
      <w:r w:rsidR="0051025B" w:rsidRPr="0051025B">
        <w:rPr>
          <w:rFonts w:ascii="Times New Roman" w:hAnsi="Times New Roman" w:cs="Times New Roman"/>
          <w:b/>
        </w:rPr>
        <w:t xml:space="preserve">0 </w:t>
      </w:r>
      <w:r w:rsidRPr="0051025B">
        <w:rPr>
          <w:rFonts w:ascii="Times New Roman" w:hAnsi="Times New Roman" w:cs="Times New Roman"/>
          <w:b/>
        </w:rPr>
        <w:t xml:space="preserve"> </w:t>
      </w:r>
      <w:r w:rsidR="00756254">
        <w:rPr>
          <w:rFonts w:ascii="Times New Roman" w:hAnsi="Times New Roman" w:cs="Times New Roman"/>
        </w:rPr>
        <w:t xml:space="preserve">   Concluding Remarks -</w:t>
      </w:r>
      <w:r w:rsidRPr="006113BF">
        <w:rPr>
          <w:rFonts w:ascii="Times New Roman" w:hAnsi="Times New Roman" w:cs="Times New Roman"/>
        </w:rPr>
        <w:t>Scotty Robert</w:t>
      </w:r>
      <w:r w:rsidR="00756254">
        <w:rPr>
          <w:rFonts w:ascii="Times New Roman" w:hAnsi="Times New Roman" w:cs="Times New Roman"/>
        </w:rPr>
        <w:t>son Memorial Gym Lobby</w:t>
      </w:r>
    </w:p>
    <w:p w14:paraId="417F6E93" w14:textId="77777777" w:rsidR="00882586" w:rsidRPr="000F4115" w:rsidRDefault="00882586" w:rsidP="00882586">
      <w:pPr>
        <w:rPr>
          <w:rFonts w:ascii="Times New Roman" w:hAnsi="Times New Roman" w:cs="Times New Roman"/>
          <w:b/>
          <w:sz w:val="20"/>
        </w:rPr>
      </w:pPr>
    </w:p>
    <w:p w14:paraId="1574A7C6" w14:textId="77777777" w:rsidR="00A67F04" w:rsidRDefault="00A67F04" w:rsidP="006113BF">
      <w:pPr>
        <w:spacing w:line="276" w:lineRule="auto"/>
      </w:pPr>
    </w:p>
    <w:sectPr w:rsidR="00A67F04" w:rsidSect="000F411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466"/>
    <w:multiLevelType w:val="hybridMultilevel"/>
    <w:tmpl w:val="BD389E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064F6B"/>
    <w:multiLevelType w:val="hybridMultilevel"/>
    <w:tmpl w:val="37229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76415E"/>
    <w:multiLevelType w:val="hybridMultilevel"/>
    <w:tmpl w:val="E2DCCE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B780320"/>
    <w:multiLevelType w:val="hybridMultilevel"/>
    <w:tmpl w:val="439062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TExMrU0sDQ1MjVW0lEKTi0uzszPAykwqgUAi1ppmywAAAA="/>
  </w:docVars>
  <w:rsids>
    <w:rsidRoot w:val="00077090"/>
    <w:rsid w:val="00077090"/>
    <w:rsid w:val="000B55E2"/>
    <w:rsid w:val="000F4115"/>
    <w:rsid w:val="00242555"/>
    <w:rsid w:val="00251B3F"/>
    <w:rsid w:val="002F13A5"/>
    <w:rsid w:val="00314C0C"/>
    <w:rsid w:val="00352AA9"/>
    <w:rsid w:val="003761EE"/>
    <w:rsid w:val="0051025B"/>
    <w:rsid w:val="0054553F"/>
    <w:rsid w:val="005B582A"/>
    <w:rsid w:val="006112F8"/>
    <w:rsid w:val="006113BF"/>
    <w:rsid w:val="00710C72"/>
    <w:rsid w:val="00756254"/>
    <w:rsid w:val="00882586"/>
    <w:rsid w:val="0094032F"/>
    <w:rsid w:val="0097107A"/>
    <w:rsid w:val="00A00268"/>
    <w:rsid w:val="00A67F04"/>
    <w:rsid w:val="00B7748F"/>
    <w:rsid w:val="00C25C01"/>
    <w:rsid w:val="00D44A08"/>
    <w:rsid w:val="00D835D1"/>
    <w:rsid w:val="00DE496E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EB2D"/>
  <w15:chartTrackingRefBased/>
  <w15:docId w15:val="{E782423A-9EAA-4CB8-8AFC-E2F5A0B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09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5A0BC49EE0488C1DBDC291576BA0" ma:contentTypeVersion="8" ma:contentTypeDescription="Create a new document." ma:contentTypeScope="" ma:versionID="0a872ee85fa8a26660df7400b97c54fc">
  <xsd:schema xmlns:xsd="http://www.w3.org/2001/XMLSchema" xmlns:xs="http://www.w3.org/2001/XMLSchema" xmlns:p="http://schemas.microsoft.com/office/2006/metadata/properties" xmlns:ns3="93a8054d-f771-420c-a31d-be004cb1017c" targetNamespace="http://schemas.microsoft.com/office/2006/metadata/properties" ma:root="true" ma:fieldsID="7c08345af95ae5312a114105ac5c7126" ns3:_="">
    <xsd:import namespace="93a8054d-f771-420c-a31d-be004cb10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54d-f771-420c-a31d-be004cb10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BA113-56F8-470F-9FB6-D0A014223D7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93a8054d-f771-420c-a31d-be004cb1017c"/>
  </ds:schemaRefs>
</ds:datastoreItem>
</file>

<file path=customXml/itemProps2.xml><?xml version="1.0" encoding="utf-8"?>
<ds:datastoreItem xmlns:ds="http://schemas.openxmlformats.org/officeDocument/2006/customXml" ds:itemID="{2D2C6AE7-B663-4B2E-B94C-315BE979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54d-f771-420c-a31d-be004cb10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E04FF-9097-4CE1-A6E4-F1CCEAAA4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nestorova</dc:creator>
  <cp:keywords/>
  <dc:description/>
  <cp:lastModifiedBy>Arlene Hill</cp:lastModifiedBy>
  <cp:revision>2</cp:revision>
  <dcterms:created xsi:type="dcterms:W3CDTF">2022-12-05T17:13:00Z</dcterms:created>
  <dcterms:modified xsi:type="dcterms:W3CDTF">2022-12-05T17:13:00Z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0x01010082685A0BC49EE0488C1DBDC291576BA0</vt:lpwstr>
  </property>
</Properties>
</file>